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34" w:rsidRDefault="00FD1934" w:rsidP="00220368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მსოფლიო ორგანიზაციის კიბოს მისია</w:t>
      </w:r>
      <w:r w:rsidR="00627381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16 ივლისი, 2019</w:t>
      </w:r>
    </w:p>
    <w:p w:rsidR="00627381" w:rsidRDefault="00627381" w:rsidP="00220368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დაავადებათა კონტროლისა და საზგადოებრივი ჯანმრთელობის ეროვნული ცენტრი</w:t>
      </w:r>
    </w:p>
    <w:p w:rsidR="00FD1934" w:rsidRPr="00FD1934" w:rsidRDefault="00627381" w:rsidP="00220368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მრგავალ მაგიდასთან შეხვედრა, პროგრამა, სამუშაო ვერსია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528"/>
        <w:gridCol w:w="3117"/>
      </w:tblGrid>
      <w:tr w:rsidR="00FD1934" w:rsidTr="00CA2328">
        <w:tc>
          <w:tcPr>
            <w:tcW w:w="1705" w:type="dxa"/>
          </w:tcPr>
          <w:p w:rsidR="00FD1934" w:rsidRPr="00FD1934" w:rsidRDefault="00FD19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10:50 – 11:00</w:t>
            </w:r>
          </w:p>
        </w:tc>
        <w:tc>
          <w:tcPr>
            <w:tcW w:w="4528" w:type="dxa"/>
          </w:tcPr>
          <w:p w:rsidR="00FD1934" w:rsidRPr="00FD1934" w:rsidRDefault="00FD19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რეგისტრაცია</w:t>
            </w:r>
          </w:p>
        </w:tc>
        <w:tc>
          <w:tcPr>
            <w:tcW w:w="3117" w:type="dxa"/>
          </w:tcPr>
          <w:p w:rsidR="00FD1934" w:rsidRDefault="00FD1934"/>
        </w:tc>
      </w:tr>
      <w:tr w:rsidR="00FD1934" w:rsidTr="00CA2328">
        <w:tc>
          <w:tcPr>
            <w:tcW w:w="1705" w:type="dxa"/>
          </w:tcPr>
          <w:p w:rsidR="00FD1934" w:rsidRPr="00FD1934" w:rsidRDefault="00FD19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11:00 – 11:</w:t>
            </w:r>
            <w:r w:rsidR="00C52964"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4528" w:type="dxa"/>
          </w:tcPr>
          <w:p w:rsidR="00FD1934" w:rsidRDefault="00FD19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მისალმებები:</w:t>
            </w:r>
          </w:p>
          <w:p w:rsidR="00FD1934" w:rsidRDefault="00FD1934" w:rsidP="00FD19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თამარ გაბუნია</w:t>
            </w:r>
          </w:p>
          <w:p w:rsidR="00FD1934" w:rsidRDefault="00FD1934" w:rsidP="00FD1934">
            <w:pPr>
              <w:rPr>
                <w:rFonts w:ascii="Sylfaen" w:hAnsi="Sylfaen"/>
                <w:lang w:val="ka-GE"/>
              </w:rPr>
            </w:pPr>
          </w:p>
          <w:p w:rsidR="00FD1934" w:rsidRDefault="00FD1934" w:rsidP="00FD1934">
            <w:pPr>
              <w:rPr>
                <w:rFonts w:ascii="Sylfaen" w:hAnsi="Sylfaen"/>
                <w:lang w:val="ka-GE"/>
              </w:rPr>
            </w:pPr>
          </w:p>
          <w:p w:rsidR="00FD1934" w:rsidRDefault="00FD1934" w:rsidP="00FD19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ამირან გამყრელიძე </w:t>
            </w:r>
          </w:p>
          <w:p w:rsidR="00C52964" w:rsidRDefault="00C52964" w:rsidP="00FD1934">
            <w:pPr>
              <w:rPr>
                <w:rFonts w:ascii="Sylfaen" w:hAnsi="Sylfaen"/>
                <w:lang w:val="ka-GE"/>
              </w:rPr>
            </w:pPr>
          </w:p>
          <w:p w:rsidR="00C52964" w:rsidRDefault="00C52964" w:rsidP="00FD1934">
            <w:pPr>
              <w:rPr>
                <w:rFonts w:ascii="Sylfaen" w:hAnsi="Sylfaen"/>
                <w:lang w:val="ka-GE"/>
              </w:rPr>
            </w:pPr>
          </w:p>
          <w:p w:rsidR="00C52964" w:rsidRDefault="00C52964" w:rsidP="00FD1934">
            <w:pPr>
              <w:rPr>
                <w:rFonts w:ascii="Sylfaen" w:hAnsi="Sylfaen"/>
                <w:lang w:val="ka-GE"/>
              </w:rPr>
            </w:pPr>
          </w:p>
          <w:p w:rsidR="00C52964" w:rsidRDefault="00C52964" w:rsidP="00FD1934">
            <w:pPr>
              <w:rPr>
                <w:rFonts w:ascii="Sylfaen" w:hAnsi="Sylfaen"/>
                <w:lang w:val="ka-GE"/>
              </w:rPr>
            </w:pPr>
          </w:p>
          <w:p w:rsidR="00C52964" w:rsidRDefault="00C52964" w:rsidP="00FD1934">
            <w:pPr>
              <w:rPr>
                <w:rFonts w:ascii="Sylfaen" w:eastAsia="Times New Roman" w:hAnsi="Sylfaen" w:cs="Calibri"/>
                <w:color w:val="212121"/>
                <w:lang w:val="ka-GE"/>
              </w:rPr>
            </w:pPr>
            <w:r>
              <w:rPr>
                <w:rFonts w:ascii="Sylfaen" w:eastAsia="Times New Roman" w:hAnsi="Sylfaen" w:cs="Calibri"/>
                <w:color w:val="212121"/>
                <w:lang w:val="ka-GE"/>
              </w:rPr>
              <w:t>მერილის ანნ კორბექსი</w:t>
            </w:r>
          </w:p>
          <w:p w:rsidR="00C52964" w:rsidRDefault="00C52964" w:rsidP="00FD1934">
            <w:pPr>
              <w:rPr>
                <w:rFonts w:ascii="Sylfaen" w:eastAsia="Times New Roman" w:hAnsi="Sylfaen" w:cs="Calibri"/>
                <w:color w:val="212121"/>
                <w:lang w:val="ka-GE"/>
              </w:rPr>
            </w:pPr>
            <w:r>
              <w:rPr>
                <w:rFonts w:ascii="Sylfaen" w:eastAsia="Times New Roman" w:hAnsi="Sylfaen" w:cs="Calibri"/>
                <w:color w:val="212121"/>
                <w:lang w:val="ka-GE"/>
              </w:rPr>
              <w:t>როლანდო კამაჩო</w:t>
            </w:r>
          </w:p>
          <w:p w:rsidR="00C52964" w:rsidRDefault="00C52964" w:rsidP="00FD1934">
            <w:pPr>
              <w:rPr>
                <w:rFonts w:ascii="Sylfaen" w:eastAsia="Times New Roman" w:hAnsi="Sylfaen" w:cs="Calibri"/>
                <w:color w:val="212121"/>
                <w:lang w:val="ka-GE"/>
              </w:rPr>
            </w:pPr>
            <w:r>
              <w:rPr>
                <w:rFonts w:ascii="Sylfaen" w:eastAsia="Times New Roman" w:hAnsi="Sylfaen" w:cs="Calibri"/>
                <w:color w:val="212121"/>
                <w:lang w:val="ka-GE"/>
              </w:rPr>
              <w:t>სიუ კოჰენი</w:t>
            </w:r>
          </w:p>
          <w:p w:rsidR="00C52964" w:rsidRPr="00FD1934" w:rsidRDefault="00C52964" w:rsidP="00FD19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Calibri"/>
                <w:color w:val="212121"/>
                <w:lang w:val="ka-GE"/>
              </w:rPr>
              <w:t>ვიტალი სმელოვი</w:t>
            </w:r>
          </w:p>
        </w:tc>
        <w:tc>
          <w:tcPr>
            <w:tcW w:w="3117" w:type="dxa"/>
          </w:tcPr>
          <w:p w:rsidR="00FD1934" w:rsidRDefault="00FD19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363725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შრომის, ჯანმრთელობისა და სოციალური </w:t>
            </w:r>
            <w:r>
              <w:rPr>
                <w:rFonts w:ascii="Sylfaen" w:hAnsi="Sylfaen"/>
                <w:lang w:val="ka-GE"/>
              </w:rPr>
              <w:t>დაცვის სამინისტრო</w:t>
            </w:r>
          </w:p>
          <w:p w:rsidR="00FD1934" w:rsidRDefault="00FD1934">
            <w:pPr>
              <w:rPr>
                <w:rFonts w:ascii="Sylfaen" w:hAnsi="Sylfaen"/>
                <w:lang w:val="ka-GE"/>
              </w:rPr>
            </w:pPr>
          </w:p>
          <w:p w:rsidR="00FD1934" w:rsidRDefault="00FD19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დაავადებათა კონტროლისა და საზგადოებრივი ჯანმრთელობის ეროვნული ცენტრი</w:t>
            </w:r>
            <w:r w:rsidR="00CA2328">
              <w:rPr>
                <w:rFonts w:ascii="Sylfaen" w:hAnsi="Sylfaen"/>
                <w:lang w:val="ka-GE"/>
              </w:rPr>
              <w:t xml:space="preserve"> (დკეც)</w:t>
            </w:r>
          </w:p>
          <w:p w:rsidR="00C52964" w:rsidRDefault="00C52964">
            <w:pPr>
              <w:rPr>
                <w:rFonts w:ascii="Sylfaen" w:hAnsi="Sylfaen"/>
                <w:lang w:val="ka-GE"/>
              </w:rPr>
            </w:pPr>
          </w:p>
          <w:p w:rsidR="00C52964" w:rsidRPr="00FD1934" w:rsidRDefault="00C52964" w:rsidP="0036372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ჯანმოს მისია</w:t>
            </w:r>
          </w:p>
        </w:tc>
      </w:tr>
      <w:tr w:rsidR="00FD1934" w:rsidTr="00CA2328">
        <w:tc>
          <w:tcPr>
            <w:tcW w:w="1705" w:type="dxa"/>
          </w:tcPr>
          <w:p w:rsidR="00FD1934" w:rsidRPr="00FD1934" w:rsidRDefault="00C5296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11:3</w:t>
            </w:r>
            <w:r w:rsidR="00FD1934">
              <w:rPr>
                <w:rFonts w:ascii="Sylfaen" w:hAnsi="Sylfaen"/>
                <w:lang w:val="ka-GE"/>
              </w:rPr>
              <w:t>0 – 11:</w:t>
            </w:r>
            <w:r>
              <w:rPr>
                <w:rFonts w:ascii="Sylfaen" w:hAnsi="Sylfaen"/>
                <w:lang w:val="ka-GE"/>
              </w:rPr>
              <w:t>45</w:t>
            </w:r>
          </w:p>
        </w:tc>
        <w:tc>
          <w:tcPr>
            <w:tcW w:w="4528" w:type="dxa"/>
          </w:tcPr>
          <w:p w:rsidR="00FD1934" w:rsidRDefault="00FD19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კიბოს პრევენციისა და კონტროლის ეროვნული სტრატეგია, სამუშაო ვერსია</w:t>
            </w:r>
          </w:p>
          <w:p w:rsidR="00FD1934" w:rsidRPr="00FD1934" w:rsidRDefault="00FD193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ნანა მებონია</w:t>
            </w:r>
          </w:p>
        </w:tc>
        <w:tc>
          <w:tcPr>
            <w:tcW w:w="3117" w:type="dxa"/>
          </w:tcPr>
          <w:p w:rsidR="00FD1934" w:rsidRDefault="00CA2328">
            <w:r>
              <w:rPr>
                <w:rFonts w:ascii="Sylfaen" w:hAnsi="Sylfaen"/>
                <w:lang w:val="ka-GE"/>
              </w:rPr>
              <w:t>დკეც</w:t>
            </w:r>
          </w:p>
        </w:tc>
      </w:tr>
      <w:tr w:rsidR="00FD1934" w:rsidTr="00CA2328">
        <w:tc>
          <w:tcPr>
            <w:tcW w:w="1705" w:type="dxa"/>
          </w:tcPr>
          <w:p w:rsidR="00FD1934" w:rsidRPr="00FD1934" w:rsidRDefault="00C5296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11:45</w:t>
            </w:r>
            <w:r w:rsidR="00FD1934">
              <w:rPr>
                <w:rFonts w:ascii="Sylfaen" w:hAnsi="Sylfaen"/>
                <w:lang w:val="ka-GE"/>
              </w:rPr>
              <w:t xml:space="preserve"> – 12:00</w:t>
            </w:r>
          </w:p>
        </w:tc>
        <w:tc>
          <w:tcPr>
            <w:tcW w:w="4528" w:type="dxa"/>
          </w:tcPr>
          <w:p w:rsidR="00FD1934" w:rsidRPr="00363725" w:rsidRDefault="00363725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საქართველოში ონკოლოგიურ დაავადებათა გავრცელების თავისებურებები </w:t>
            </w:r>
          </w:p>
          <w:p w:rsidR="00FD1934" w:rsidRPr="00FD1934" w:rsidRDefault="00FD1934">
            <w:pPr>
              <w:rPr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მაია კერესელლიძე</w:t>
            </w:r>
          </w:p>
        </w:tc>
        <w:tc>
          <w:tcPr>
            <w:tcW w:w="3117" w:type="dxa"/>
          </w:tcPr>
          <w:p w:rsidR="00FD1934" w:rsidRDefault="00CA2328">
            <w:r>
              <w:rPr>
                <w:rFonts w:ascii="Sylfaen" w:hAnsi="Sylfaen"/>
                <w:lang w:val="ka-GE"/>
              </w:rPr>
              <w:t>დკეც</w:t>
            </w:r>
          </w:p>
        </w:tc>
      </w:tr>
      <w:tr w:rsidR="00627381" w:rsidTr="00CA2328">
        <w:tc>
          <w:tcPr>
            <w:tcW w:w="1705" w:type="dxa"/>
          </w:tcPr>
          <w:p w:rsidR="00627381" w:rsidRDefault="006273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12:00 – 12:20</w:t>
            </w:r>
          </w:p>
        </w:tc>
        <w:tc>
          <w:tcPr>
            <w:tcW w:w="4528" w:type="dxa"/>
          </w:tcPr>
          <w:p w:rsidR="00627381" w:rsidRPr="00627381" w:rsidRDefault="00627381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შესვენება ყავა, ჩაი</w:t>
            </w:r>
          </w:p>
        </w:tc>
        <w:tc>
          <w:tcPr>
            <w:tcW w:w="3117" w:type="dxa"/>
          </w:tcPr>
          <w:p w:rsidR="00627381" w:rsidRDefault="00627381">
            <w:pPr>
              <w:rPr>
                <w:rFonts w:ascii="Sylfaen" w:hAnsi="Sylfaen"/>
                <w:lang w:val="ka-GE"/>
              </w:rPr>
            </w:pPr>
          </w:p>
        </w:tc>
      </w:tr>
      <w:tr w:rsidR="00FD1934" w:rsidTr="00CA2328">
        <w:tc>
          <w:tcPr>
            <w:tcW w:w="1705" w:type="dxa"/>
          </w:tcPr>
          <w:p w:rsidR="00FD1934" w:rsidRPr="00FD1934" w:rsidRDefault="006273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12:2</w:t>
            </w:r>
            <w:r w:rsidR="00FD1934">
              <w:rPr>
                <w:rFonts w:ascii="Sylfaen" w:hAnsi="Sylfaen"/>
                <w:lang w:val="ka-GE"/>
              </w:rPr>
              <w:t>0 – 12:</w:t>
            </w:r>
            <w:r>
              <w:rPr>
                <w:rFonts w:ascii="Sylfaen" w:hAnsi="Sylfaen"/>
                <w:lang w:val="ka-GE"/>
              </w:rPr>
              <w:t>4</w:t>
            </w:r>
            <w:r w:rsidR="00FD1934"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4528" w:type="dxa"/>
          </w:tcPr>
          <w:p w:rsidR="00FD1934" w:rsidRDefault="00363725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კიბოს უნიფიცირებული ელექტრონული მოდული </w:t>
            </w:r>
          </w:p>
          <w:p w:rsidR="00FD1934" w:rsidRPr="00FD1934" w:rsidRDefault="00FD1934">
            <w:pPr>
              <w:rPr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ალეკო ტურძელაძე</w:t>
            </w:r>
          </w:p>
        </w:tc>
        <w:tc>
          <w:tcPr>
            <w:tcW w:w="3117" w:type="dxa"/>
          </w:tcPr>
          <w:p w:rsidR="00FD1934" w:rsidRDefault="00CA2328">
            <w:r>
              <w:rPr>
                <w:rFonts w:ascii="Sylfaen" w:hAnsi="Sylfaen"/>
                <w:lang w:val="ka-GE"/>
              </w:rPr>
              <w:t>დკეც</w:t>
            </w:r>
          </w:p>
        </w:tc>
      </w:tr>
      <w:tr w:rsidR="00FD1934" w:rsidTr="00CA2328">
        <w:tc>
          <w:tcPr>
            <w:tcW w:w="1705" w:type="dxa"/>
          </w:tcPr>
          <w:p w:rsidR="00FD1934" w:rsidRPr="00FD1934" w:rsidRDefault="006273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12:4</w:t>
            </w:r>
            <w:r w:rsidR="00FD1934">
              <w:rPr>
                <w:rFonts w:ascii="Sylfaen" w:hAnsi="Sylfaen"/>
                <w:lang w:val="ka-GE"/>
              </w:rPr>
              <w:t>0 –</w:t>
            </w:r>
            <w:r>
              <w:rPr>
                <w:rFonts w:ascii="Sylfaen" w:hAnsi="Sylfaen"/>
                <w:lang w:val="ka-GE"/>
              </w:rPr>
              <w:t xml:space="preserve"> 13</w:t>
            </w:r>
            <w:r w:rsidR="00FD1934">
              <w:rPr>
                <w:rFonts w:ascii="Sylfaen" w:hAnsi="Sylfaen"/>
                <w:lang w:val="ka-GE"/>
              </w:rPr>
              <w:t>:</w:t>
            </w:r>
            <w:r>
              <w:rPr>
                <w:rFonts w:ascii="Sylfaen" w:hAnsi="Sylfaen"/>
                <w:lang w:val="ka-GE"/>
              </w:rPr>
              <w:t>00</w:t>
            </w:r>
          </w:p>
        </w:tc>
        <w:tc>
          <w:tcPr>
            <w:tcW w:w="4528" w:type="dxa"/>
          </w:tcPr>
          <w:p w:rsidR="00FD1934" w:rsidRPr="00363725" w:rsidRDefault="00363725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კიბოს სკრინინგი საქართველოში</w:t>
            </w:r>
          </w:p>
          <w:p w:rsidR="00627381" w:rsidRPr="00627381" w:rsidRDefault="00627381">
            <w:pPr>
              <w:rPr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ლია მგალობლიშვილი</w:t>
            </w:r>
          </w:p>
        </w:tc>
        <w:tc>
          <w:tcPr>
            <w:tcW w:w="3117" w:type="dxa"/>
          </w:tcPr>
          <w:p w:rsidR="00FD1934" w:rsidRDefault="00CA2328">
            <w:r>
              <w:rPr>
                <w:rFonts w:ascii="Sylfaen" w:hAnsi="Sylfaen"/>
                <w:lang w:val="ka-GE"/>
              </w:rPr>
              <w:t>დკეც</w:t>
            </w:r>
          </w:p>
        </w:tc>
      </w:tr>
      <w:tr w:rsidR="00FD1934" w:rsidTr="00CA2328">
        <w:tc>
          <w:tcPr>
            <w:tcW w:w="1705" w:type="dxa"/>
          </w:tcPr>
          <w:p w:rsidR="00FD1934" w:rsidRPr="00627381" w:rsidRDefault="006273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13:00-13:10</w:t>
            </w:r>
          </w:p>
        </w:tc>
        <w:tc>
          <w:tcPr>
            <w:tcW w:w="4528" w:type="dxa"/>
          </w:tcPr>
          <w:p w:rsidR="00FD1934" w:rsidRPr="00363725" w:rsidRDefault="00363725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თამბაქოს კონტროლი და კიბოს პრევენციის სხვა აქტივობები </w:t>
            </w:r>
          </w:p>
          <w:p w:rsidR="00220368" w:rsidRPr="00220368" w:rsidRDefault="00220368">
            <w:pPr>
              <w:rPr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ლელა სტურუა</w:t>
            </w:r>
          </w:p>
        </w:tc>
        <w:tc>
          <w:tcPr>
            <w:tcW w:w="3117" w:type="dxa"/>
          </w:tcPr>
          <w:p w:rsidR="00FD1934" w:rsidRDefault="00220368">
            <w:r>
              <w:rPr>
                <w:rFonts w:ascii="Sylfaen" w:hAnsi="Sylfaen"/>
                <w:lang w:val="ka-GE"/>
              </w:rPr>
              <w:t>დკეც</w:t>
            </w:r>
          </w:p>
        </w:tc>
      </w:tr>
      <w:tr w:rsidR="00627381" w:rsidTr="00CA2328">
        <w:tc>
          <w:tcPr>
            <w:tcW w:w="1705" w:type="dxa"/>
          </w:tcPr>
          <w:p w:rsidR="00627381" w:rsidRDefault="006273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13:10-13:20</w:t>
            </w:r>
          </w:p>
        </w:tc>
        <w:tc>
          <w:tcPr>
            <w:tcW w:w="4528" w:type="dxa"/>
          </w:tcPr>
          <w:p w:rsidR="00627381" w:rsidRPr="00363725" w:rsidRDefault="00363725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ადამიანის პაპილომა ვირუსის იმპლემენტაცია, მიღწევები, გამოწვევები</w:t>
            </w:r>
          </w:p>
          <w:p w:rsidR="00220368" w:rsidRPr="00220368" w:rsidRDefault="00220368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თაფლო დოლაქიძე</w:t>
            </w:r>
          </w:p>
        </w:tc>
        <w:tc>
          <w:tcPr>
            <w:tcW w:w="3117" w:type="dxa"/>
          </w:tcPr>
          <w:p w:rsidR="00627381" w:rsidRDefault="00220368">
            <w:r>
              <w:rPr>
                <w:rFonts w:ascii="Sylfaen" w:hAnsi="Sylfaen"/>
                <w:lang w:val="ka-GE"/>
              </w:rPr>
              <w:t>დკეც</w:t>
            </w:r>
          </w:p>
        </w:tc>
      </w:tr>
      <w:tr w:rsidR="00627381" w:rsidTr="00CA2328">
        <w:tc>
          <w:tcPr>
            <w:tcW w:w="1705" w:type="dxa"/>
          </w:tcPr>
          <w:p w:rsidR="00627381" w:rsidRDefault="006273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13:20-13:30</w:t>
            </w:r>
          </w:p>
        </w:tc>
        <w:tc>
          <w:tcPr>
            <w:tcW w:w="4528" w:type="dxa"/>
          </w:tcPr>
          <w:p w:rsidR="00627381" w:rsidRDefault="00627381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პალიატიური მზრუნველობა საქართველოში</w:t>
            </w:r>
          </w:p>
          <w:p w:rsidR="00627381" w:rsidRPr="00627381" w:rsidRDefault="00627381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სოსო აბესაძე</w:t>
            </w:r>
          </w:p>
        </w:tc>
        <w:tc>
          <w:tcPr>
            <w:tcW w:w="3117" w:type="dxa"/>
          </w:tcPr>
          <w:p w:rsidR="00627381" w:rsidRPr="00627381" w:rsidRDefault="0062738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ონკოპრევენციის ცენტრი</w:t>
            </w:r>
          </w:p>
        </w:tc>
      </w:tr>
      <w:tr w:rsidR="00CA2328" w:rsidTr="00CA2328">
        <w:tc>
          <w:tcPr>
            <w:tcW w:w="1705" w:type="dxa"/>
          </w:tcPr>
          <w:p w:rsidR="00CA2328" w:rsidRDefault="00CA232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13:30 – 13:40</w:t>
            </w:r>
          </w:p>
        </w:tc>
        <w:tc>
          <w:tcPr>
            <w:tcW w:w="4528" w:type="dxa"/>
          </w:tcPr>
          <w:p w:rsidR="00CA2328" w:rsidRDefault="00CA2328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ჯანმოს ხედვები</w:t>
            </w:r>
          </w:p>
        </w:tc>
        <w:tc>
          <w:tcPr>
            <w:tcW w:w="3117" w:type="dxa"/>
          </w:tcPr>
          <w:p w:rsidR="00CA2328" w:rsidRDefault="00CA2328">
            <w:pPr>
              <w:rPr>
                <w:rFonts w:ascii="Sylfaen" w:hAnsi="Sylfaen"/>
                <w:lang w:val="ka-GE"/>
              </w:rPr>
            </w:pPr>
            <w:r w:rsidRPr="00CB5B16">
              <w:rPr>
                <w:rFonts w:ascii="Sylfaen" w:eastAsia="Times New Roman" w:hAnsi="Sylfaen" w:cs="Calibri"/>
                <w:color w:val="212121"/>
                <w:lang w:val="ka-GE"/>
              </w:rPr>
              <w:t>მერილის ანნ კორბექსი, ჯანმოს ექსპერტი კიბოს კონტროლის მიმართულებით</w:t>
            </w:r>
          </w:p>
        </w:tc>
      </w:tr>
      <w:tr w:rsidR="00627381" w:rsidTr="00CA2328">
        <w:tc>
          <w:tcPr>
            <w:tcW w:w="1705" w:type="dxa"/>
          </w:tcPr>
          <w:p w:rsidR="00627381" w:rsidRDefault="00CA232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13:40-14:4</w:t>
            </w:r>
            <w:r w:rsidR="00627381"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4528" w:type="dxa"/>
          </w:tcPr>
          <w:p w:rsidR="00627381" w:rsidRDefault="00627381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დისკუსია</w:t>
            </w:r>
          </w:p>
        </w:tc>
        <w:tc>
          <w:tcPr>
            <w:tcW w:w="3117" w:type="dxa"/>
          </w:tcPr>
          <w:p w:rsidR="00627381" w:rsidRDefault="00627381">
            <w:pPr>
              <w:rPr>
                <w:rFonts w:ascii="Sylfaen" w:hAnsi="Sylfaen"/>
                <w:lang w:val="ka-GE"/>
              </w:rPr>
            </w:pPr>
          </w:p>
        </w:tc>
      </w:tr>
      <w:tr w:rsidR="00627381" w:rsidTr="00CA2328">
        <w:tc>
          <w:tcPr>
            <w:tcW w:w="1705" w:type="dxa"/>
          </w:tcPr>
          <w:p w:rsidR="00627381" w:rsidRDefault="00C52964" w:rsidP="00C5296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14:</w:t>
            </w:r>
            <w:r w:rsidR="00CA2328">
              <w:rPr>
                <w:rFonts w:ascii="Sylfaen" w:hAnsi="Sylfaen"/>
                <w:lang w:val="ka-GE"/>
              </w:rPr>
              <w:t>4</w:t>
            </w:r>
            <w:r w:rsidR="00627381">
              <w:rPr>
                <w:rFonts w:ascii="Sylfaen" w:hAnsi="Sylfaen"/>
                <w:lang w:val="ka-GE"/>
              </w:rPr>
              <w:t>0-</w:t>
            </w:r>
            <w:r>
              <w:rPr>
                <w:rFonts w:ascii="Sylfaen" w:hAnsi="Sylfaen"/>
                <w:lang w:val="ka-GE"/>
              </w:rPr>
              <w:t>15:0</w:t>
            </w:r>
            <w:bookmarkStart w:id="0" w:name="_GoBack"/>
            <w:bookmarkEnd w:id="0"/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4528" w:type="dxa"/>
          </w:tcPr>
          <w:p w:rsidR="00627381" w:rsidRDefault="00627381">
            <w:pPr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ყავა, ჩაი</w:t>
            </w:r>
          </w:p>
        </w:tc>
        <w:tc>
          <w:tcPr>
            <w:tcW w:w="3117" w:type="dxa"/>
          </w:tcPr>
          <w:p w:rsidR="00627381" w:rsidRDefault="00627381">
            <w:pPr>
              <w:rPr>
                <w:rFonts w:ascii="Sylfaen" w:hAnsi="Sylfaen"/>
                <w:lang w:val="ka-GE"/>
              </w:rPr>
            </w:pPr>
          </w:p>
        </w:tc>
      </w:tr>
    </w:tbl>
    <w:p w:rsidR="00FD1934" w:rsidRDefault="00FD1934"/>
    <w:sectPr w:rsidR="00FD1934" w:rsidSect="00363725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F0"/>
    <w:rsid w:val="00220368"/>
    <w:rsid w:val="00363725"/>
    <w:rsid w:val="00461092"/>
    <w:rsid w:val="006127E0"/>
    <w:rsid w:val="00627381"/>
    <w:rsid w:val="00745CDE"/>
    <w:rsid w:val="00757B44"/>
    <w:rsid w:val="0091018B"/>
    <w:rsid w:val="00B47BF0"/>
    <w:rsid w:val="00C52964"/>
    <w:rsid w:val="00CA2328"/>
    <w:rsid w:val="00CB5B16"/>
    <w:rsid w:val="00D5487A"/>
    <w:rsid w:val="00FB0ABD"/>
    <w:rsid w:val="00FD1934"/>
    <w:rsid w:val="00F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C7E52-3187-4FA5-AC22-36D9606E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16"/>
    <w:rPr>
      <w:rFonts w:ascii="Segoe UI" w:hAnsi="Segoe UI" w:cs="Segoe UI"/>
      <w:sz w:val="18"/>
      <w:szCs w:val="18"/>
    </w:rPr>
  </w:style>
  <w:style w:type="paragraph" w:customStyle="1" w:styleId="gmail-m4265832320372015605gmail-msolistparagraph">
    <w:name w:val="gmail-m_4265832320372015605gmail-msolistparagraph"/>
    <w:basedOn w:val="Normal"/>
    <w:rsid w:val="00FD19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D1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63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Mebonia</dc:creator>
  <cp:keywords/>
  <dc:description/>
  <cp:lastModifiedBy>Nana Mebonia</cp:lastModifiedBy>
  <cp:revision>5</cp:revision>
  <cp:lastPrinted>2019-07-11T12:41:00Z</cp:lastPrinted>
  <dcterms:created xsi:type="dcterms:W3CDTF">2019-07-11T13:04:00Z</dcterms:created>
  <dcterms:modified xsi:type="dcterms:W3CDTF">2019-07-11T13:11:00Z</dcterms:modified>
</cp:coreProperties>
</file>